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FD" w:rsidRDefault="00AD3792">
      <w:pPr>
        <w:spacing w:line="289" w:lineRule="auto"/>
        <w:ind w:right="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информатике и ИКТ 10-11 класс (базо-вый уровень)</w:t>
      </w:r>
    </w:p>
    <w:p w:rsidR="00124DFD" w:rsidRDefault="00124DFD">
      <w:pPr>
        <w:spacing w:line="152" w:lineRule="exact"/>
        <w:rPr>
          <w:sz w:val="24"/>
          <w:szCs w:val="24"/>
        </w:rPr>
      </w:pPr>
    </w:p>
    <w:p w:rsidR="00124DFD" w:rsidRDefault="00AD3792" w:rsidP="00AD3792">
      <w:pPr>
        <w:spacing w:line="239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Рабочая программа составлена на основе авторской программы общеобразовательного курса базового уровня «Информатика и ИКТ» для старшей школы (10 – 11 классы), авторы И. Г. </w:t>
      </w:r>
      <w:r>
        <w:rPr>
          <w:rFonts w:eastAsia="Times New Roman"/>
          <w:sz w:val="24"/>
          <w:szCs w:val="24"/>
        </w:rPr>
        <w:t>Сема-кин, Е. К. Хеннер, с учетом примерной программы основного общего образования по курсу «Ин-форматика и ИКТ» и кодификатора элементов содержания и требований к уровню подготовки вы-пускников общеобразовательных учреждений для единого государственного эк</w:t>
      </w:r>
      <w:r>
        <w:rPr>
          <w:rFonts w:eastAsia="Times New Roman"/>
          <w:sz w:val="24"/>
          <w:szCs w:val="24"/>
        </w:rPr>
        <w:t>замена по инфор-матике и ИКТ.</w:t>
      </w:r>
    </w:p>
    <w:p w:rsidR="00124DFD" w:rsidRDefault="00124DFD" w:rsidP="00AD3792">
      <w:pPr>
        <w:spacing w:line="1" w:lineRule="exact"/>
        <w:jc w:val="both"/>
        <w:rPr>
          <w:sz w:val="24"/>
          <w:szCs w:val="24"/>
        </w:rPr>
      </w:pPr>
    </w:p>
    <w:p w:rsidR="00124DFD" w:rsidRDefault="00AD3792" w:rsidP="00AD3792">
      <w:pPr>
        <w:spacing w:line="241" w:lineRule="auto"/>
        <w:ind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Основной </w:t>
      </w:r>
      <w:r>
        <w:rPr>
          <w:rFonts w:eastAsia="Times New Roman"/>
          <w:b/>
          <w:bCs/>
          <w:sz w:val="24"/>
          <w:szCs w:val="24"/>
        </w:rPr>
        <w:t>задачей</w:t>
      </w:r>
      <w:r>
        <w:rPr>
          <w:rFonts w:eastAsia="Times New Roman"/>
          <w:sz w:val="24"/>
          <w:szCs w:val="24"/>
        </w:rPr>
        <w:t xml:space="preserve"> курса является подготовка учащихся на уровне требований, предъявляемых Образовательным стандартом для среднего (полного) общего образования на базовом уровне по информатике и ИКТ.</w:t>
      </w:r>
    </w:p>
    <w:p w:rsidR="00124DFD" w:rsidRDefault="00AD3792" w:rsidP="00AD3792">
      <w:pPr>
        <w:spacing w:line="245" w:lineRule="auto"/>
        <w:ind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Изучение информатики и инфор</w:t>
      </w:r>
      <w:r>
        <w:rPr>
          <w:rFonts w:eastAsia="Times New Roman"/>
          <w:sz w:val="24"/>
          <w:szCs w:val="24"/>
        </w:rPr>
        <w:t xml:space="preserve">мационных технологий в 10 классе направлено на достижение следующих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124DFD" w:rsidRDefault="00124DFD" w:rsidP="00AD3792">
      <w:pPr>
        <w:spacing w:line="2" w:lineRule="exact"/>
        <w:jc w:val="both"/>
        <w:rPr>
          <w:sz w:val="24"/>
          <w:szCs w:val="24"/>
        </w:rPr>
      </w:pPr>
    </w:p>
    <w:p w:rsidR="00124DFD" w:rsidRDefault="00AD3792" w:rsidP="00AD3792">
      <w:pPr>
        <w:tabs>
          <w:tab w:val="left" w:pos="700"/>
        </w:tabs>
        <w:spacing w:line="241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>освоение системы базовых знаний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отражающих вклад информатики в формирование </w:t>
      </w:r>
      <w:proofErr w:type="gramStart"/>
      <w:r>
        <w:rPr>
          <w:rFonts w:eastAsia="Times New Roman"/>
          <w:sz w:val="24"/>
          <w:szCs w:val="24"/>
        </w:rPr>
        <w:t>со-временной</w:t>
      </w:r>
      <w:proofErr w:type="gramEnd"/>
      <w:r>
        <w:rPr>
          <w:rFonts w:eastAsia="Times New Roman"/>
          <w:sz w:val="24"/>
          <w:szCs w:val="24"/>
        </w:rPr>
        <w:t xml:space="preserve"> научной картины мира, роль информационных процессов в обществе, биологи-ческих и техническ</w:t>
      </w:r>
      <w:r>
        <w:rPr>
          <w:rFonts w:eastAsia="Times New Roman"/>
          <w:sz w:val="24"/>
          <w:szCs w:val="24"/>
        </w:rPr>
        <w:t>их системах;</w:t>
      </w:r>
    </w:p>
    <w:p w:rsidR="00124DFD" w:rsidRDefault="00124DFD" w:rsidP="00AD3792">
      <w:pPr>
        <w:spacing w:line="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124DFD" w:rsidRDefault="00AD3792" w:rsidP="00AD3792">
      <w:pPr>
        <w:tabs>
          <w:tab w:val="left" w:pos="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 xml:space="preserve">овладение умениями </w:t>
      </w:r>
      <w:r>
        <w:rPr>
          <w:rFonts w:eastAsia="Times New Roman"/>
          <w:sz w:val="24"/>
          <w:szCs w:val="24"/>
        </w:rPr>
        <w:t>применять,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анализировать,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преобразовывать информационные </w:t>
      </w:r>
      <w:proofErr w:type="gramStart"/>
      <w:r>
        <w:rPr>
          <w:rFonts w:eastAsia="Times New Roman"/>
          <w:sz w:val="24"/>
          <w:szCs w:val="24"/>
        </w:rPr>
        <w:t>моде-ли</w:t>
      </w:r>
      <w:proofErr w:type="gramEnd"/>
      <w:r>
        <w:rPr>
          <w:rFonts w:eastAsia="Times New Roman"/>
          <w:sz w:val="24"/>
          <w:szCs w:val="24"/>
        </w:rPr>
        <w:t xml:space="preserve"> реальных объектов и процессов, используя при этом информационные и коммуникаци-онные технологии (ИКТ), в том числе при изучении других школьных дисциплин;</w:t>
      </w:r>
    </w:p>
    <w:p w:rsidR="00124DFD" w:rsidRDefault="00124DFD" w:rsidP="00AD3792">
      <w:pPr>
        <w:spacing w:line="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124DFD" w:rsidRDefault="00AD3792" w:rsidP="00AD3792">
      <w:pPr>
        <w:tabs>
          <w:tab w:val="left" w:pos="700"/>
        </w:tabs>
        <w:spacing w:line="238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>ра</w:t>
      </w:r>
      <w:r>
        <w:rPr>
          <w:rFonts w:eastAsia="Times New Roman"/>
          <w:b/>
          <w:bCs/>
          <w:sz w:val="24"/>
          <w:szCs w:val="24"/>
        </w:rPr>
        <w:t xml:space="preserve">звитие </w:t>
      </w:r>
      <w:r>
        <w:rPr>
          <w:rFonts w:eastAsia="Times New Roman"/>
          <w:sz w:val="24"/>
          <w:szCs w:val="24"/>
        </w:rPr>
        <w:t>познавательных интересов,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интеллектуальных и творческих способностей путем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освоения и использования методов информатики и ИКТ при изучении различных учебных предметов;</w:t>
      </w:r>
    </w:p>
    <w:p w:rsidR="00124DFD" w:rsidRDefault="00124DFD" w:rsidP="00AD3792">
      <w:pPr>
        <w:spacing w:line="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124DFD" w:rsidRDefault="00AD3792" w:rsidP="00AD3792">
      <w:pPr>
        <w:tabs>
          <w:tab w:val="left" w:pos="70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 xml:space="preserve">воспитание </w:t>
      </w:r>
      <w:r>
        <w:rPr>
          <w:rFonts w:eastAsia="Times New Roman"/>
          <w:sz w:val="24"/>
          <w:szCs w:val="24"/>
        </w:rPr>
        <w:t xml:space="preserve">ответственного отношения к соблюдению этических и правовых норм </w:t>
      </w:r>
      <w:proofErr w:type="gramStart"/>
      <w:r>
        <w:rPr>
          <w:rFonts w:eastAsia="Times New Roman"/>
          <w:sz w:val="24"/>
          <w:szCs w:val="24"/>
        </w:rPr>
        <w:t>инфор-мационной</w:t>
      </w:r>
      <w:proofErr w:type="gramEnd"/>
      <w:r>
        <w:rPr>
          <w:rFonts w:eastAsia="Times New Roman"/>
          <w:sz w:val="24"/>
          <w:szCs w:val="24"/>
        </w:rPr>
        <w:t xml:space="preserve"> деятельности;</w:t>
      </w:r>
    </w:p>
    <w:p w:rsidR="00124DFD" w:rsidRDefault="00124DFD" w:rsidP="00AD3792">
      <w:pPr>
        <w:spacing w:line="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124DFD" w:rsidRDefault="00AD3792" w:rsidP="00AD3792">
      <w:pPr>
        <w:tabs>
          <w:tab w:val="left" w:pos="700"/>
        </w:tabs>
        <w:spacing w:line="267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 xml:space="preserve">приобретение опыта </w:t>
      </w:r>
      <w:r>
        <w:rPr>
          <w:rFonts w:eastAsia="Times New Roman"/>
          <w:sz w:val="24"/>
          <w:szCs w:val="24"/>
        </w:rPr>
        <w:t>использования информационных технологий в индивидуальной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коллективной учебной и познавательной деятельности.</w:t>
      </w:r>
    </w:p>
    <w:p w:rsidR="00124DFD" w:rsidRDefault="00124DFD" w:rsidP="00AD3792">
      <w:pPr>
        <w:spacing w:line="319" w:lineRule="exact"/>
        <w:jc w:val="both"/>
        <w:rPr>
          <w:sz w:val="24"/>
          <w:szCs w:val="24"/>
        </w:rPr>
      </w:pPr>
    </w:p>
    <w:p w:rsidR="00124DFD" w:rsidRDefault="00AD3792" w:rsidP="00AD3792">
      <w:pPr>
        <w:ind w:left="2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задачи программы:</w:t>
      </w:r>
    </w:p>
    <w:p w:rsidR="00124DFD" w:rsidRDefault="00124DFD" w:rsidP="00AD3792">
      <w:pPr>
        <w:spacing w:line="135" w:lineRule="exact"/>
        <w:jc w:val="both"/>
        <w:rPr>
          <w:sz w:val="24"/>
          <w:szCs w:val="24"/>
        </w:rPr>
      </w:pPr>
    </w:p>
    <w:p w:rsidR="00124DFD" w:rsidRDefault="00AD3792" w:rsidP="00AD3792">
      <w:pPr>
        <w:tabs>
          <w:tab w:val="left" w:pos="720"/>
        </w:tabs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систематизировать подходы к изучению предмета;</w:t>
      </w:r>
    </w:p>
    <w:p w:rsidR="00124DFD" w:rsidRDefault="00AD3792" w:rsidP="00AD3792">
      <w:pPr>
        <w:tabs>
          <w:tab w:val="left" w:pos="720"/>
        </w:tabs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сформировать у учащ</w:t>
      </w:r>
      <w:r>
        <w:rPr>
          <w:rFonts w:eastAsia="Times New Roman"/>
          <w:sz w:val="24"/>
          <w:szCs w:val="24"/>
        </w:rPr>
        <w:t>ихся единую систему понятий, связанных с созданием, получением, обработкой, интерпретацией и хранением информации;</w:t>
      </w:r>
    </w:p>
    <w:p w:rsidR="00124DFD" w:rsidRDefault="00124DFD" w:rsidP="00AD3792">
      <w:pPr>
        <w:spacing w:line="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124DFD" w:rsidRDefault="00AD3792" w:rsidP="00AD3792">
      <w:pPr>
        <w:tabs>
          <w:tab w:val="left" w:pos="72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научить пользоваться наиболее распространенными прикладными пакетами;</w:t>
      </w:r>
    </w:p>
    <w:p w:rsidR="00124DFD" w:rsidRDefault="00AD3792" w:rsidP="00AD3792">
      <w:pPr>
        <w:tabs>
          <w:tab w:val="left" w:pos="720"/>
        </w:tabs>
        <w:spacing w:line="239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показать основные приемы эффективного использования информационных тех</w:t>
      </w:r>
      <w:r>
        <w:rPr>
          <w:rFonts w:eastAsia="Times New Roman"/>
          <w:sz w:val="24"/>
          <w:szCs w:val="24"/>
        </w:rPr>
        <w:t>нологий;</w:t>
      </w:r>
    </w:p>
    <w:p w:rsidR="00124DFD" w:rsidRDefault="00AD3792" w:rsidP="00AD3792">
      <w:pPr>
        <w:tabs>
          <w:tab w:val="left" w:pos="720"/>
        </w:tabs>
        <w:spacing w:line="264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сформировать логические связи с другими </w:t>
      </w:r>
      <w:proofErr w:type="gramStart"/>
      <w:r>
        <w:rPr>
          <w:rFonts w:eastAsia="Times New Roman"/>
          <w:sz w:val="24"/>
          <w:szCs w:val="24"/>
        </w:rPr>
        <w:t>предметами</w:t>
      </w:r>
      <w:proofErr w:type="gramEnd"/>
      <w:r>
        <w:rPr>
          <w:rFonts w:eastAsia="Times New Roman"/>
          <w:sz w:val="24"/>
          <w:szCs w:val="24"/>
        </w:rPr>
        <w:t xml:space="preserve"> входящими в курс среднего образо</w:t>
      </w:r>
      <w:bookmarkStart w:id="0" w:name="_GoBack"/>
      <w:bookmarkEnd w:id="0"/>
      <w:r>
        <w:rPr>
          <w:rFonts w:eastAsia="Times New Roman"/>
          <w:sz w:val="24"/>
          <w:szCs w:val="24"/>
        </w:rPr>
        <w:t>вания.</w:t>
      </w:r>
    </w:p>
    <w:sectPr w:rsidR="00124DFD">
      <w:pgSz w:w="11900" w:h="16838"/>
      <w:pgMar w:top="529" w:right="846" w:bottom="1440" w:left="860" w:header="0" w:footer="0" w:gutter="0"/>
      <w:cols w:space="720" w:equalWidth="0">
        <w:col w:w="102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151A0F34"/>
    <w:lvl w:ilvl="0" w:tplc="AF1C6E88">
      <w:start w:val="1"/>
      <w:numFmt w:val="bullet"/>
      <w:lvlText w:val="•"/>
      <w:lvlJc w:val="left"/>
    </w:lvl>
    <w:lvl w:ilvl="1" w:tplc="F0581EAA">
      <w:numFmt w:val="decimal"/>
      <w:lvlText w:val=""/>
      <w:lvlJc w:val="left"/>
    </w:lvl>
    <w:lvl w:ilvl="2" w:tplc="C3C26E7A">
      <w:numFmt w:val="decimal"/>
      <w:lvlText w:val=""/>
      <w:lvlJc w:val="left"/>
    </w:lvl>
    <w:lvl w:ilvl="3" w:tplc="B6D0D93C">
      <w:numFmt w:val="decimal"/>
      <w:lvlText w:val=""/>
      <w:lvlJc w:val="left"/>
    </w:lvl>
    <w:lvl w:ilvl="4" w:tplc="5C7EC2DC">
      <w:numFmt w:val="decimal"/>
      <w:lvlText w:val=""/>
      <w:lvlJc w:val="left"/>
    </w:lvl>
    <w:lvl w:ilvl="5" w:tplc="E51C0D74">
      <w:numFmt w:val="decimal"/>
      <w:lvlText w:val=""/>
      <w:lvlJc w:val="left"/>
    </w:lvl>
    <w:lvl w:ilvl="6" w:tplc="698EDF46">
      <w:numFmt w:val="decimal"/>
      <w:lvlText w:val=""/>
      <w:lvlJc w:val="left"/>
    </w:lvl>
    <w:lvl w:ilvl="7" w:tplc="25F48F04">
      <w:numFmt w:val="decimal"/>
      <w:lvlText w:val=""/>
      <w:lvlJc w:val="left"/>
    </w:lvl>
    <w:lvl w:ilvl="8" w:tplc="FC7021B0">
      <w:numFmt w:val="decimal"/>
      <w:lvlText w:val=""/>
      <w:lvlJc w:val="left"/>
    </w:lvl>
  </w:abstractNum>
  <w:abstractNum w:abstractNumId="1">
    <w:nsid w:val="00006784"/>
    <w:multiLevelType w:val="hybridMultilevel"/>
    <w:tmpl w:val="C846C07C"/>
    <w:lvl w:ilvl="0" w:tplc="F74A7A92">
      <w:start w:val="1"/>
      <w:numFmt w:val="bullet"/>
      <w:lvlText w:val="•"/>
      <w:lvlJc w:val="left"/>
    </w:lvl>
    <w:lvl w:ilvl="1" w:tplc="93F22258">
      <w:numFmt w:val="decimal"/>
      <w:lvlText w:val=""/>
      <w:lvlJc w:val="left"/>
    </w:lvl>
    <w:lvl w:ilvl="2" w:tplc="064265B2">
      <w:numFmt w:val="decimal"/>
      <w:lvlText w:val=""/>
      <w:lvlJc w:val="left"/>
    </w:lvl>
    <w:lvl w:ilvl="3" w:tplc="D5526848">
      <w:numFmt w:val="decimal"/>
      <w:lvlText w:val=""/>
      <w:lvlJc w:val="left"/>
    </w:lvl>
    <w:lvl w:ilvl="4" w:tplc="07F4992C">
      <w:numFmt w:val="decimal"/>
      <w:lvlText w:val=""/>
      <w:lvlJc w:val="left"/>
    </w:lvl>
    <w:lvl w:ilvl="5" w:tplc="A39C381C">
      <w:numFmt w:val="decimal"/>
      <w:lvlText w:val=""/>
      <w:lvlJc w:val="left"/>
    </w:lvl>
    <w:lvl w:ilvl="6" w:tplc="018477AA">
      <w:numFmt w:val="decimal"/>
      <w:lvlText w:val=""/>
      <w:lvlJc w:val="left"/>
    </w:lvl>
    <w:lvl w:ilvl="7" w:tplc="159EAF28">
      <w:numFmt w:val="decimal"/>
      <w:lvlText w:val=""/>
      <w:lvlJc w:val="left"/>
    </w:lvl>
    <w:lvl w:ilvl="8" w:tplc="36EC48D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FD"/>
    <w:rsid w:val="00124DFD"/>
    <w:rsid w:val="00AD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МОУ СОШ № 25</cp:lastModifiedBy>
  <cp:revision>3</cp:revision>
  <dcterms:created xsi:type="dcterms:W3CDTF">2020-02-05T19:10:00Z</dcterms:created>
  <dcterms:modified xsi:type="dcterms:W3CDTF">2020-02-06T16:45:00Z</dcterms:modified>
</cp:coreProperties>
</file>